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全国高校“中国地理教学研究会”第十次会议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回执单</w:t>
      </w:r>
    </w:p>
    <w:p>
      <w:pPr>
        <w:spacing w:line="360" w:lineRule="auto"/>
        <w:rPr>
          <w:b/>
          <w:bCs/>
          <w:sz w:val="28"/>
        </w:rPr>
      </w:pPr>
      <w:r>
        <w:t>---------------------------------------------------------------------------------------------------------------------</w:t>
      </w:r>
    </w:p>
    <w:tbl>
      <w:tblPr>
        <w:tblStyle w:val="5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780"/>
        <w:gridCol w:w="425"/>
        <w:gridCol w:w="1742"/>
        <w:gridCol w:w="921"/>
        <w:gridCol w:w="1306"/>
        <w:gridCol w:w="344"/>
        <w:gridCol w:w="1056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姓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sz w:val="24"/>
              </w:rPr>
              <w:t>名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单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sz w:val="24"/>
              </w:rPr>
              <w:t>位</w:t>
            </w:r>
          </w:p>
        </w:tc>
        <w:tc>
          <w:tcPr>
            <w:tcW w:w="3868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 话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通信地址</w:t>
            </w:r>
          </w:p>
        </w:tc>
        <w:tc>
          <w:tcPr>
            <w:tcW w:w="3868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编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E-mail</w:t>
            </w:r>
          </w:p>
        </w:tc>
        <w:tc>
          <w:tcPr>
            <w:tcW w:w="3868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真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论文题目</w:t>
            </w:r>
          </w:p>
        </w:tc>
        <w:tc>
          <w:tcPr>
            <w:tcW w:w="3868" w:type="dxa"/>
            <w:gridSpan w:val="4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是否参加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会后考察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68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野外考察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线路选择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线路1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68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线路2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往返时间及</w:t>
            </w:r>
            <w:r>
              <w:rPr>
                <w:rFonts w:ascii="仿宋" w:hAnsi="仿宋" w:eastAsia="仿宋"/>
                <w:bCs/>
                <w:sz w:val="24"/>
              </w:rPr>
              <w:t>交通形式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到达时间及交通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返程时间及交通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住宿要求</w:t>
            </w:r>
          </w:p>
        </w:tc>
        <w:tc>
          <w:tcPr>
            <w:tcW w:w="7631" w:type="dxa"/>
            <w:gridSpan w:val="8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单人间[   ]     双人标准间[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3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对会议安排的建议</w:t>
            </w:r>
          </w:p>
          <w:p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及餐食要求</w:t>
            </w:r>
          </w:p>
        </w:tc>
        <w:tc>
          <w:tcPr>
            <w:tcW w:w="6851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   注</w:t>
            </w:r>
          </w:p>
        </w:tc>
        <w:tc>
          <w:tcPr>
            <w:tcW w:w="7631" w:type="dxa"/>
            <w:gridSpan w:val="8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同行人数、性别：</w:t>
            </w:r>
          </w:p>
        </w:tc>
      </w:tr>
    </w:tbl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注：由于暑假酒店住房紧张，</w:t>
      </w:r>
      <w:r>
        <w:rPr>
          <w:rFonts w:ascii="仿宋" w:hAnsi="仿宋" w:eastAsia="仿宋"/>
          <w:b/>
          <w:sz w:val="24"/>
        </w:rPr>
        <w:t>请与会代表务必在20</w:t>
      </w:r>
      <w:r>
        <w:rPr>
          <w:rFonts w:hint="eastAsia" w:ascii="仿宋" w:hAnsi="仿宋" w:eastAsia="仿宋"/>
          <w:b/>
          <w:sz w:val="24"/>
        </w:rPr>
        <w:t>21</w:t>
      </w:r>
      <w:r>
        <w:rPr>
          <w:rFonts w:ascii="仿宋" w:hAnsi="仿宋" w:eastAsia="仿宋"/>
          <w:b/>
          <w:sz w:val="24"/>
        </w:rPr>
        <w:t>年</w:t>
      </w:r>
      <w:r>
        <w:rPr>
          <w:rFonts w:hint="eastAsia" w:ascii="仿宋" w:hAnsi="仿宋" w:eastAsia="仿宋"/>
          <w:b/>
          <w:sz w:val="24"/>
        </w:rPr>
        <w:t>5</w:t>
      </w:r>
      <w:r>
        <w:rPr>
          <w:rFonts w:ascii="仿宋" w:hAnsi="仿宋" w:eastAsia="仿宋"/>
          <w:b/>
          <w:sz w:val="24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>30</w:t>
      </w:r>
      <w:r>
        <w:rPr>
          <w:rFonts w:ascii="仿宋" w:hAnsi="仿宋" w:eastAsia="仿宋"/>
          <w:b/>
          <w:sz w:val="24"/>
        </w:rPr>
        <w:t>日前将回执单发送到zgdl</w:t>
      </w:r>
      <w:r>
        <w:rPr>
          <w:rFonts w:hint="eastAsia" w:ascii="仿宋" w:hAnsi="仿宋" w:eastAsia="仿宋"/>
          <w:b/>
          <w:sz w:val="24"/>
        </w:rPr>
        <w:t>2021</w:t>
      </w:r>
      <w:r>
        <w:rPr>
          <w:rFonts w:ascii="仿宋" w:hAnsi="仿宋" w:eastAsia="仿宋"/>
          <w:b/>
          <w:sz w:val="24"/>
        </w:rPr>
        <w:t>@163.com</w:t>
      </w:r>
      <w:r>
        <w:rPr>
          <w:rFonts w:hint="eastAsia" w:ascii="仿宋" w:hAnsi="仿宋" w:eastAsia="仿宋"/>
          <w:b/>
          <w:sz w:val="24"/>
        </w:rPr>
        <w:t>。</w:t>
      </w:r>
      <w:bookmarkStart w:id="0" w:name="_GoBack"/>
      <w:bookmarkEnd w:id="0"/>
    </w:p>
    <w:p/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F04"/>
    <w:rsid w:val="000B44E6"/>
    <w:rsid w:val="00103024"/>
    <w:rsid w:val="00192C07"/>
    <w:rsid w:val="001E523F"/>
    <w:rsid w:val="001E7268"/>
    <w:rsid w:val="002B029C"/>
    <w:rsid w:val="003B5838"/>
    <w:rsid w:val="003F1561"/>
    <w:rsid w:val="00436095"/>
    <w:rsid w:val="00471C1B"/>
    <w:rsid w:val="00517E36"/>
    <w:rsid w:val="0057467D"/>
    <w:rsid w:val="005C715E"/>
    <w:rsid w:val="006C3F41"/>
    <w:rsid w:val="007172AD"/>
    <w:rsid w:val="007324F3"/>
    <w:rsid w:val="0075610D"/>
    <w:rsid w:val="00992FF3"/>
    <w:rsid w:val="00A124D9"/>
    <w:rsid w:val="00C45EB4"/>
    <w:rsid w:val="00CE6C6D"/>
    <w:rsid w:val="00D5765B"/>
    <w:rsid w:val="00E05F04"/>
    <w:rsid w:val="00F43B50"/>
    <w:rsid w:val="54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uiPriority w:val="0"/>
    <w:rPr>
      <w:color w:val="800080" w:themeColor="followedHyperlink"/>
      <w:u w:val="single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cs="宋体"/>
      <w:sz w:val="24"/>
      <w:szCs w:val="24"/>
    </w:rPr>
  </w:style>
  <w:style w:type="character" w:customStyle="1" w:styleId="10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12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2021-04-20T08:24:00Z</dcterms:created>
  <dc:creator>江孝君</dc:creator>
  <cp:lastModifiedBy>Mr.Z</cp:lastModifiedBy>
  <dcterms:modified xsi:type="dcterms:W3CDTF">2021-05-17T08:09:41Z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F776EAE7655541B2AEA532DE5AD69123</vt:lpwstr>
  </property>
</Properties>
</file>